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02" w:rsidRDefault="00BE0C02" w:rsidP="00BE0C02">
      <w:pPr>
        <w:rPr>
          <w:lang w:val="en-US"/>
        </w:rPr>
      </w:pPr>
    </w:p>
    <w:p w:rsidR="00BE0C02" w:rsidRDefault="00BE0C02" w:rsidP="00BE0C02">
      <w:pPr>
        <w:rPr>
          <w:sz w:val="28"/>
          <w:szCs w:val="28"/>
          <w:lang w:val="en-US"/>
        </w:rPr>
      </w:pPr>
    </w:p>
    <w:p w:rsidR="008A4ED5" w:rsidRPr="00274B7B" w:rsidRDefault="006924C5" w:rsidP="006158C4">
      <w:pPr>
        <w:rPr>
          <w:b/>
          <w:sz w:val="28"/>
          <w:szCs w:val="28"/>
        </w:rPr>
      </w:pPr>
      <w:r w:rsidRPr="006924C5">
        <w:rPr>
          <w:b/>
          <w:sz w:val="28"/>
          <w:szCs w:val="28"/>
        </w:rPr>
        <w:t xml:space="preserve">Станок для изготовления </w:t>
      </w:r>
      <w:proofErr w:type="spellStart"/>
      <w:r w:rsidRPr="006924C5">
        <w:rPr>
          <w:b/>
          <w:sz w:val="28"/>
          <w:szCs w:val="28"/>
        </w:rPr>
        <w:t>гофроколена</w:t>
      </w:r>
      <w:proofErr w:type="spellEnd"/>
    </w:p>
    <w:p w:rsidR="006924C5" w:rsidRPr="006924C5" w:rsidRDefault="006924C5" w:rsidP="006924C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381250" cy="2381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ceeb018c07c6197d8f6010610bf5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924C5">
        <w:rPr>
          <w:noProof/>
          <w:sz w:val="28"/>
          <w:szCs w:val="28"/>
          <w:lang w:eastAsia="ru-RU"/>
        </w:rPr>
        <w:t>Станок для изготовления гофроколена предназначен для гибки круглой трубы на заданный угол.</w:t>
      </w:r>
      <w:proofErr w:type="gramEnd"/>
      <w:r w:rsidRPr="006924C5">
        <w:rPr>
          <w:noProof/>
          <w:sz w:val="28"/>
          <w:szCs w:val="28"/>
          <w:lang w:eastAsia="ru-RU"/>
        </w:rPr>
        <w:t xml:space="preserve"> Получаемый угол зависит от количества изгибаемых гофр на трубе.</w:t>
      </w:r>
    </w:p>
    <w:p w:rsidR="006924C5" w:rsidRPr="006924C5" w:rsidRDefault="006924C5" w:rsidP="006924C5">
      <w:pPr>
        <w:rPr>
          <w:noProof/>
          <w:sz w:val="28"/>
          <w:szCs w:val="28"/>
          <w:lang w:eastAsia="ru-RU"/>
        </w:rPr>
      </w:pPr>
      <w:r w:rsidRPr="006924C5">
        <w:rPr>
          <w:noProof/>
          <w:sz w:val="28"/>
          <w:szCs w:val="28"/>
          <w:lang w:eastAsia="ru-RU"/>
        </w:rPr>
        <w:t>Для гибки водосточного колена подходят трубы из оцинковки, металла с полимерным покрытием, меди, алюминия и нержавеющей стали. Шов на трубе не мешает гибки гофроколена и не расходится в процессе.</w:t>
      </w:r>
    </w:p>
    <w:p w:rsidR="006924C5" w:rsidRPr="006924C5" w:rsidRDefault="006924C5" w:rsidP="006924C5">
      <w:pPr>
        <w:rPr>
          <w:noProof/>
          <w:sz w:val="28"/>
          <w:szCs w:val="28"/>
          <w:lang w:eastAsia="ru-RU"/>
        </w:rPr>
      </w:pPr>
    </w:p>
    <w:p w:rsidR="006924C5" w:rsidRDefault="006924C5" w:rsidP="006924C5">
      <w:pPr>
        <w:rPr>
          <w:noProof/>
          <w:sz w:val="28"/>
          <w:szCs w:val="28"/>
          <w:lang w:eastAsia="ru-RU"/>
        </w:rPr>
      </w:pPr>
    </w:p>
    <w:p w:rsidR="006924C5" w:rsidRPr="006924C5" w:rsidRDefault="006924C5" w:rsidP="006924C5">
      <w:pPr>
        <w:rPr>
          <w:noProof/>
          <w:sz w:val="28"/>
          <w:szCs w:val="28"/>
          <w:lang w:eastAsia="ru-RU"/>
        </w:rPr>
      </w:pPr>
      <w:r w:rsidRPr="006924C5">
        <w:rPr>
          <w:noProof/>
          <w:sz w:val="28"/>
          <w:szCs w:val="28"/>
          <w:lang w:eastAsia="ru-RU"/>
        </w:rPr>
        <w:t xml:space="preserve">Технические характеристики станка для гибки гофроколена </w:t>
      </w:r>
    </w:p>
    <w:p w:rsidR="006924C5" w:rsidRPr="006924C5" w:rsidRDefault="006924C5" w:rsidP="006924C5">
      <w:pPr>
        <w:rPr>
          <w:noProof/>
          <w:sz w:val="28"/>
          <w:szCs w:val="28"/>
          <w:lang w:eastAsia="ru-RU"/>
        </w:rPr>
      </w:pPr>
      <w:r w:rsidRPr="006924C5">
        <w:rPr>
          <w:noProof/>
          <w:sz w:val="28"/>
          <w:szCs w:val="28"/>
          <w:lang w:eastAsia="ru-RU"/>
        </w:rPr>
        <w:t>Диаметр применяемых труб, мм: 90-130</w:t>
      </w:r>
    </w:p>
    <w:p w:rsidR="006924C5" w:rsidRPr="006924C5" w:rsidRDefault="006924C5" w:rsidP="006924C5">
      <w:pPr>
        <w:rPr>
          <w:noProof/>
          <w:sz w:val="28"/>
          <w:szCs w:val="28"/>
          <w:lang w:eastAsia="ru-RU"/>
        </w:rPr>
      </w:pPr>
      <w:r w:rsidRPr="006924C5">
        <w:rPr>
          <w:noProof/>
          <w:sz w:val="28"/>
          <w:szCs w:val="28"/>
          <w:lang w:eastAsia="ru-RU"/>
        </w:rPr>
        <w:t>Толщина металла, мм: 0,45-0,55</w:t>
      </w:r>
    </w:p>
    <w:p w:rsidR="006924C5" w:rsidRPr="006924C5" w:rsidRDefault="006924C5" w:rsidP="006924C5">
      <w:pPr>
        <w:rPr>
          <w:noProof/>
          <w:sz w:val="28"/>
          <w:szCs w:val="28"/>
          <w:lang w:eastAsia="ru-RU"/>
        </w:rPr>
      </w:pPr>
      <w:r w:rsidRPr="006924C5">
        <w:rPr>
          <w:noProof/>
          <w:sz w:val="28"/>
          <w:szCs w:val="28"/>
          <w:lang w:eastAsia="ru-RU"/>
        </w:rPr>
        <w:t>Габариты ДхШхВ, мм: 550х400*500</w:t>
      </w:r>
    </w:p>
    <w:p w:rsidR="008A4ED5" w:rsidRDefault="006924C5" w:rsidP="006924C5">
      <w:pPr>
        <w:rPr>
          <w:sz w:val="28"/>
          <w:szCs w:val="28"/>
        </w:rPr>
      </w:pPr>
      <w:r w:rsidRPr="006924C5">
        <w:rPr>
          <w:noProof/>
          <w:sz w:val="28"/>
          <w:szCs w:val="28"/>
          <w:lang w:eastAsia="ru-RU"/>
        </w:rPr>
        <w:t>Масса, кг: 40</w:t>
      </w:r>
    </w:p>
    <w:p w:rsidR="006924C5" w:rsidRDefault="006924C5" w:rsidP="00A2503A">
      <w:pPr>
        <w:rPr>
          <w:sz w:val="28"/>
          <w:szCs w:val="28"/>
        </w:rPr>
      </w:pPr>
    </w:p>
    <w:p w:rsidR="006158C4" w:rsidRDefault="00A2503A" w:rsidP="00A2503A">
      <w:pPr>
        <w:rPr>
          <w:sz w:val="28"/>
          <w:szCs w:val="28"/>
        </w:rPr>
      </w:pPr>
      <w:r>
        <w:rPr>
          <w:sz w:val="28"/>
          <w:szCs w:val="28"/>
        </w:rPr>
        <w:t>Для оформления заказа или получения консультации обратитесь к менеджеру компании по бесплатному телефону 8-800-5000-456 и почте stanki@ooo-tvk.ru</w:t>
      </w:r>
    </w:p>
    <w:p w:rsidR="00B46DEB" w:rsidRDefault="00B46DEB" w:rsidP="00B46DEB">
      <w:pPr>
        <w:rPr>
          <w:sz w:val="28"/>
          <w:szCs w:val="28"/>
        </w:rPr>
      </w:pPr>
      <w:r>
        <w:rPr>
          <w:sz w:val="28"/>
          <w:szCs w:val="28"/>
        </w:rPr>
        <w:t>Технологии в комплексе – продажа металлообрабатывающего оборудования, изготовление станков и штампов на заказ.</w:t>
      </w:r>
    </w:p>
    <w:p w:rsidR="00C43FCA" w:rsidRDefault="00C43FCA" w:rsidP="00C43FCA">
      <w:pPr>
        <w:rPr>
          <w:sz w:val="28"/>
          <w:szCs w:val="28"/>
        </w:rPr>
      </w:pPr>
      <w:r>
        <w:rPr>
          <w:sz w:val="28"/>
          <w:szCs w:val="28"/>
        </w:rPr>
        <w:t xml:space="preserve">Сайт компании </w:t>
      </w:r>
      <w:r>
        <w:rPr>
          <w:sz w:val="28"/>
          <w:szCs w:val="28"/>
          <w:lang w:val="en-US"/>
        </w:rPr>
        <w:fldChar w:fldCharType="begin"/>
      </w:r>
      <w:r w:rsidRPr="00C43FCA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C43FCA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C43FCA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ooo</w:instrText>
      </w:r>
      <w:r w:rsidRPr="00C43FCA">
        <w:rPr>
          <w:sz w:val="28"/>
          <w:szCs w:val="28"/>
        </w:rPr>
        <w:instrText>-</w:instrText>
      </w:r>
      <w:r>
        <w:rPr>
          <w:sz w:val="28"/>
          <w:szCs w:val="28"/>
          <w:lang w:val="en-US"/>
        </w:rPr>
        <w:instrText>tvk</w:instrText>
      </w:r>
      <w:r w:rsidRPr="00C43FCA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C43FCA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a9"/>
          <w:sz w:val="28"/>
          <w:szCs w:val="28"/>
          <w:lang w:val="en-US"/>
        </w:rPr>
        <w:t>http</w:t>
      </w:r>
      <w:r>
        <w:rPr>
          <w:rStyle w:val="a9"/>
          <w:sz w:val="28"/>
          <w:szCs w:val="28"/>
        </w:rPr>
        <w:t>://</w:t>
      </w:r>
      <w:proofErr w:type="spellStart"/>
      <w:r>
        <w:rPr>
          <w:rStyle w:val="a9"/>
          <w:sz w:val="28"/>
          <w:szCs w:val="28"/>
          <w:lang w:val="en-US"/>
        </w:rPr>
        <w:t>ooo</w:t>
      </w:r>
      <w:proofErr w:type="spellEnd"/>
      <w:r>
        <w:rPr>
          <w:rStyle w:val="a9"/>
          <w:sz w:val="28"/>
          <w:szCs w:val="28"/>
        </w:rPr>
        <w:t>-</w:t>
      </w:r>
      <w:proofErr w:type="spellStart"/>
      <w:r>
        <w:rPr>
          <w:rStyle w:val="a9"/>
          <w:sz w:val="28"/>
          <w:szCs w:val="28"/>
          <w:lang w:val="en-US"/>
        </w:rPr>
        <w:t>tvk</w:t>
      </w:r>
      <w:proofErr w:type="spellEnd"/>
      <w:r>
        <w:rPr>
          <w:rStyle w:val="a9"/>
          <w:sz w:val="28"/>
          <w:szCs w:val="28"/>
        </w:rPr>
        <w:t>.</w:t>
      </w:r>
      <w:proofErr w:type="spellStart"/>
      <w:r>
        <w:rPr>
          <w:rStyle w:val="a9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en-US"/>
        </w:rPr>
        <w:fldChar w:fldCharType="end"/>
      </w:r>
      <w:r w:rsidRPr="00C43FCA">
        <w:rPr>
          <w:sz w:val="28"/>
          <w:szCs w:val="28"/>
        </w:rPr>
        <w:t xml:space="preserve"> </w:t>
      </w:r>
    </w:p>
    <w:p w:rsidR="00B46DEB" w:rsidRPr="00BE0C02" w:rsidRDefault="00B46DEB" w:rsidP="00A2503A">
      <w:pPr>
        <w:rPr>
          <w:sz w:val="28"/>
          <w:szCs w:val="28"/>
        </w:rPr>
      </w:pPr>
      <w:bookmarkStart w:id="0" w:name="_GoBack"/>
      <w:bookmarkEnd w:id="0"/>
    </w:p>
    <w:sectPr w:rsidR="00B46DEB" w:rsidRPr="00BE0C02" w:rsidSect="008B1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82" w:bottom="1134" w:left="284" w:header="284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B5" w:rsidRDefault="001662B5" w:rsidP="00C006E9">
      <w:pPr>
        <w:spacing w:after="0" w:line="240" w:lineRule="auto"/>
      </w:pPr>
      <w:r>
        <w:separator/>
      </w:r>
    </w:p>
  </w:endnote>
  <w:endnote w:type="continuationSeparator" w:id="0">
    <w:p w:rsidR="001662B5" w:rsidRDefault="001662B5" w:rsidP="00C0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24" w:rsidRDefault="004B21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E9" w:rsidRDefault="00C006E9">
    <w:pPr>
      <w:pStyle w:val="a5"/>
    </w:pPr>
    <w:r>
      <w:rPr>
        <w:noProof/>
        <w:lang w:eastAsia="ru-RU"/>
      </w:rPr>
      <w:drawing>
        <wp:inline distT="0" distB="0" distL="0" distR="0" wp14:anchorId="571DD94D" wp14:editId="2F264759">
          <wp:extent cx="7200900" cy="2730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24" w:rsidRDefault="004B21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B5" w:rsidRDefault="001662B5" w:rsidP="00C006E9">
      <w:pPr>
        <w:spacing w:after="0" w:line="240" w:lineRule="auto"/>
      </w:pPr>
      <w:r>
        <w:separator/>
      </w:r>
    </w:p>
  </w:footnote>
  <w:footnote w:type="continuationSeparator" w:id="0">
    <w:p w:rsidR="001662B5" w:rsidRDefault="001662B5" w:rsidP="00C0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24" w:rsidRDefault="004B2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E9" w:rsidRDefault="00C006E9">
    <w:pPr>
      <w:pStyle w:val="a3"/>
    </w:pPr>
    <w:r>
      <w:rPr>
        <w:noProof/>
        <w:lang w:eastAsia="ru-RU"/>
      </w:rPr>
      <w:drawing>
        <wp:inline distT="0" distB="0" distL="0" distR="0" wp14:anchorId="537FE83F" wp14:editId="6CFD93D9">
          <wp:extent cx="7200900" cy="12833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8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24" w:rsidRDefault="004B21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AC"/>
    <w:rsid w:val="001662B5"/>
    <w:rsid w:val="00203804"/>
    <w:rsid w:val="00274B7B"/>
    <w:rsid w:val="002E081E"/>
    <w:rsid w:val="0045690C"/>
    <w:rsid w:val="004878F2"/>
    <w:rsid w:val="004966AC"/>
    <w:rsid w:val="004B2124"/>
    <w:rsid w:val="006158C4"/>
    <w:rsid w:val="006924C5"/>
    <w:rsid w:val="00735B63"/>
    <w:rsid w:val="00833CBC"/>
    <w:rsid w:val="0084588F"/>
    <w:rsid w:val="008A4ED5"/>
    <w:rsid w:val="008B1754"/>
    <w:rsid w:val="00930747"/>
    <w:rsid w:val="009D7BEF"/>
    <w:rsid w:val="00A2503A"/>
    <w:rsid w:val="00AE2B66"/>
    <w:rsid w:val="00B46DEB"/>
    <w:rsid w:val="00BE0C02"/>
    <w:rsid w:val="00C006E9"/>
    <w:rsid w:val="00C01E4C"/>
    <w:rsid w:val="00C2328E"/>
    <w:rsid w:val="00C30DBB"/>
    <w:rsid w:val="00C43FCA"/>
    <w:rsid w:val="00C85BF0"/>
    <w:rsid w:val="00E561EC"/>
    <w:rsid w:val="00F5525A"/>
    <w:rsid w:val="00F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6E9"/>
  </w:style>
  <w:style w:type="paragraph" w:styleId="a5">
    <w:name w:val="footer"/>
    <w:basedOn w:val="a"/>
    <w:link w:val="a6"/>
    <w:uiPriority w:val="99"/>
    <w:unhideWhenUsed/>
    <w:rsid w:val="00C0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6E9"/>
  </w:style>
  <w:style w:type="paragraph" w:styleId="a7">
    <w:name w:val="Balloon Text"/>
    <w:basedOn w:val="a"/>
    <w:link w:val="a8"/>
    <w:uiPriority w:val="99"/>
    <w:semiHidden/>
    <w:unhideWhenUsed/>
    <w:rsid w:val="00C0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6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6E9"/>
  </w:style>
  <w:style w:type="paragraph" w:styleId="a5">
    <w:name w:val="footer"/>
    <w:basedOn w:val="a"/>
    <w:link w:val="a6"/>
    <w:uiPriority w:val="99"/>
    <w:unhideWhenUsed/>
    <w:rsid w:val="00C0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6E9"/>
  </w:style>
  <w:style w:type="paragraph" w:styleId="a7">
    <w:name w:val="Balloon Text"/>
    <w:basedOn w:val="a"/>
    <w:link w:val="a8"/>
    <w:uiPriority w:val="99"/>
    <w:semiHidden/>
    <w:unhideWhenUsed/>
    <w:rsid w:val="00C0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6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23</cp:revision>
  <dcterms:created xsi:type="dcterms:W3CDTF">2016-01-14T11:27:00Z</dcterms:created>
  <dcterms:modified xsi:type="dcterms:W3CDTF">2016-01-15T09:13:00Z</dcterms:modified>
</cp:coreProperties>
</file>